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0D687273" w:rsidR="009E672F" w:rsidRDefault="00BD3A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Vendor / supplier </w:t>
      </w:r>
      <w:r w:rsidR="004B68F7">
        <w:rPr>
          <w:rFonts w:ascii="Arial" w:hAnsi="Arial" w:cs="Arial"/>
          <w:sz w:val="32"/>
          <w:szCs w:val="32"/>
        </w:rPr>
        <w:t>contract (</w:t>
      </w:r>
      <w:r w:rsidR="00A367E5">
        <w:rPr>
          <w:rFonts w:ascii="Arial" w:hAnsi="Arial" w:cs="Arial"/>
          <w:sz w:val="32"/>
          <w:szCs w:val="32"/>
        </w:rPr>
        <w:t xml:space="preserve">not </w:t>
      </w:r>
      <w:r w:rsidR="004B68F7">
        <w:rPr>
          <w:rFonts w:ascii="Arial" w:hAnsi="Arial" w:cs="Arial"/>
          <w:sz w:val="32"/>
          <w:szCs w:val="32"/>
        </w:rPr>
        <w:t>material)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4B966734" w:rsidR="00646FDE" w:rsidRPr="00551920" w:rsidRDefault="00BD3AD1">
      <w:pPr>
        <w:rPr>
          <w:rFonts w:ascii="Arial" w:hAnsi="Arial" w:cs="Arial"/>
          <w:sz w:val="22"/>
          <w:szCs w:val="22"/>
        </w:rPr>
      </w:pPr>
      <w:r w:rsidRPr="00BD3AD1">
        <w:rPr>
          <w:rFonts w:ascii="Arial" w:hAnsi="Arial" w:cs="Arial"/>
          <w:sz w:val="22"/>
          <w:szCs w:val="22"/>
        </w:rPr>
        <w:t>Use when the Company or a Group Company is buying goods and/services from a third party and the cost of buying these goods and/or services spent by the Company or a Group Company is not 'material' or significant.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07A68F45" w:rsidR="009E672F" w:rsidRPr="00C9266E" w:rsidRDefault="009E672F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Parties</w:t>
            </w:r>
          </w:p>
        </w:tc>
        <w:tc>
          <w:tcPr>
            <w:tcW w:w="2222" w:type="pct"/>
          </w:tcPr>
          <w:p w14:paraId="72FD1949" w14:textId="5CAFBE4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party 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(organisation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/organisation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22B770A0" w14:textId="22CA34E6" w:rsidR="009E672F" w:rsidRPr="00551920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3F70B208" w14:textId="77777777" w:rsidTr="004B68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C9C9E46" w14:textId="2B5889AD" w:rsidR="004B68F7" w:rsidRPr="004B68F7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8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Commercial details</w:t>
            </w:r>
          </w:p>
        </w:tc>
      </w:tr>
      <w:tr w:rsidR="004B68F7" w:rsidRPr="005058B7" w14:paraId="0F19BF94" w14:textId="77777777" w:rsidTr="00646FDE">
        <w:tc>
          <w:tcPr>
            <w:tcW w:w="326" w:type="pct"/>
          </w:tcPr>
          <w:p w14:paraId="21B4A5FF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A50DCB0" w14:textId="3E03CA15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Goods and/or services being </w:t>
            </w:r>
            <w:r w:rsidR="00BD3AD1">
              <w:rPr>
                <w:rFonts w:ascii="Arial" w:hAnsi="Arial" w:cs="Arial"/>
                <w:b/>
                <w:bCs/>
                <w:sz w:val="20"/>
                <w:szCs w:val="20"/>
              </w:rPr>
              <w:t>purchased</w:t>
            </w:r>
          </w:p>
        </w:tc>
        <w:tc>
          <w:tcPr>
            <w:tcW w:w="2222" w:type="pct"/>
          </w:tcPr>
          <w:p w14:paraId="7B2F167D" w14:textId="24513CBE" w:rsidR="004B68F7" w:rsidRPr="00BD3AD1" w:rsidRDefault="004B68F7" w:rsidP="00BD3A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Based on the information provided in this customer contract, provide a detailed description of the specific goods and/or services that the company is obligated to deliver or provide to the customer.</w:t>
            </w:r>
          </w:p>
        </w:tc>
        <w:tc>
          <w:tcPr>
            <w:tcW w:w="1632" w:type="pct"/>
          </w:tcPr>
          <w:p w14:paraId="587EAF59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C01E14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C01E14" w:rsidRPr="005058B7" w:rsidRDefault="00C01E14" w:rsidP="00A367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C01E14" w:rsidRPr="005058B7" w:rsidRDefault="00C01E14" w:rsidP="00A367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C01E14" w:rsidRPr="00551920" w:rsidRDefault="00AA74FD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9266E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C9266E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For each such provision:</w:t>
            </w:r>
          </w:p>
          <w:p w14:paraId="0D79E4C2" w14:textId="77777777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AA74FD" w:rsidRDefault="00C9266E" w:rsidP="008165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State what party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provision applies to;</w:t>
            </w:r>
          </w:p>
          <w:p w14:paraId="11CD6A35" w14:textId="7C85CE0E" w:rsidR="00AA74FD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Briefly summarise the key aspects that make it onerous or unusual; </w:t>
            </w:r>
          </w:p>
          <w:p w14:paraId="100FB51C" w14:textId="1090A9DE" w:rsidR="00C9266E" w:rsidRPr="00551920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7281" w14:textId="77777777" w:rsidR="00236A9E" w:rsidRDefault="00236A9E" w:rsidP="00C9266E">
      <w:pPr>
        <w:spacing w:after="0" w:line="240" w:lineRule="auto"/>
      </w:pPr>
      <w:r>
        <w:separator/>
      </w:r>
    </w:p>
  </w:endnote>
  <w:endnote w:type="continuationSeparator" w:id="0">
    <w:p w14:paraId="5E51D667" w14:textId="77777777" w:rsidR="00236A9E" w:rsidRDefault="00236A9E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A8D0" w14:textId="77777777" w:rsidR="00236A9E" w:rsidRDefault="00236A9E" w:rsidP="00C9266E">
      <w:pPr>
        <w:spacing w:after="0" w:line="240" w:lineRule="auto"/>
      </w:pPr>
      <w:r>
        <w:separator/>
      </w:r>
    </w:p>
  </w:footnote>
  <w:footnote w:type="continuationSeparator" w:id="0">
    <w:p w14:paraId="08953B55" w14:textId="77777777" w:rsidR="00236A9E" w:rsidRDefault="00236A9E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46A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FE8"/>
    <w:multiLevelType w:val="hybridMultilevel"/>
    <w:tmpl w:val="0FF20B9A"/>
    <w:lvl w:ilvl="0" w:tplc="60BEB0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46CF1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5F13"/>
    <w:multiLevelType w:val="hybridMultilevel"/>
    <w:tmpl w:val="EEC81928"/>
    <w:lvl w:ilvl="0" w:tplc="CA549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C14B0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21C4C"/>
    <w:multiLevelType w:val="multilevel"/>
    <w:tmpl w:val="39F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74B8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553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E51A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10B97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55F5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5099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15116">
    <w:abstractNumId w:val="9"/>
  </w:num>
  <w:num w:numId="2" w16cid:durableId="819462268">
    <w:abstractNumId w:val="3"/>
  </w:num>
  <w:num w:numId="3" w16cid:durableId="1410274012">
    <w:abstractNumId w:val="1"/>
  </w:num>
  <w:num w:numId="4" w16cid:durableId="1262104165">
    <w:abstractNumId w:val="13"/>
  </w:num>
  <w:num w:numId="5" w16cid:durableId="29308287">
    <w:abstractNumId w:val="8"/>
  </w:num>
  <w:num w:numId="6" w16cid:durableId="417948549">
    <w:abstractNumId w:val="7"/>
  </w:num>
  <w:num w:numId="7" w16cid:durableId="1706900812">
    <w:abstractNumId w:val="2"/>
  </w:num>
  <w:num w:numId="8" w16cid:durableId="390348015">
    <w:abstractNumId w:val="5"/>
  </w:num>
  <w:num w:numId="9" w16cid:durableId="2108767487">
    <w:abstractNumId w:val="15"/>
  </w:num>
  <w:num w:numId="10" w16cid:durableId="1395735474">
    <w:abstractNumId w:val="12"/>
  </w:num>
  <w:num w:numId="11" w16cid:durableId="35937387">
    <w:abstractNumId w:val="0"/>
  </w:num>
  <w:num w:numId="12" w16cid:durableId="1772971110">
    <w:abstractNumId w:val="6"/>
  </w:num>
  <w:num w:numId="13" w16cid:durableId="1462962110">
    <w:abstractNumId w:val="10"/>
  </w:num>
  <w:num w:numId="14" w16cid:durableId="547492975">
    <w:abstractNumId w:val="4"/>
  </w:num>
  <w:num w:numId="15" w16cid:durableId="1429933208">
    <w:abstractNumId w:val="14"/>
  </w:num>
  <w:num w:numId="16" w16cid:durableId="106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76E3"/>
    <w:rsid w:val="000746CA"/>
    <w:rsid w:val="000C2226"/>
    <w:rsid w:val="000F2B86"/>
    <w:rsid w:val="001E3621"/>
    <w:rsid w:val="00222E89"/>
    <w:rsid w:val="00236A9E"/>
    <w:rsid w:val="002A68B7"/>
    <w:rsid w:val="0041721C"/>
    <w:rsid w:val="004B68F7"/>
    <w:rsid w:val="005058B7"/>
    <w:rsid w:val="00551920"/>
    <w:rsid w:val="005E5CA5"/>
    <w:rsid w:val="00646FDE"/>
    <w:rsid w:val="006B0102"/>
    <w:rsid w:val="00864475"/>
    <w:rsid w:val="008B00C9"/>
    <w:rsid w:val="008F11B3"/>
    <w:rsid w:val="009E672F"/>
    <w:rsid w:val="00A367E5"/>
    <w:rsid w:val="00A51B51"/>
    <w:rsid w:val="00AA74FD"/>
    <w:rsid w:val="00BD3AD1"/>
    <w:rsid w:val="00C01E14"/>
    <w:rsid w:val="00C620A8"/>
    <w:rsid w:val="00C9266E"/>
    <w:rsid w:val="00C93013"/>
    <w:rsid w:val="00E74365"/>
    <w:rsid w:val="00EB1850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5</cp:revision>
  <dcterms:created xsi:type="dcterms:W3CDTF">2024-10-20T17:29:00Z</dcterms:created>
  <dcterms:modified xsi:type="dcterms:W3CDTF">2024-10-21T16:27:00Z</dcterms:modified>
</cp:coreProperties>
</file>