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4BF2D" w14:textId="206D3625" w:rsidR="00217059" w:rsidRPr="00217059" w:rsidRDefault="00BD70B5" w:rsidP="00217059">
      <w:pPr>
        <w:rPr>
          <w:rFonts w:ascii="Arial" w:hAnsi="Arial" w:cs="Arial"/>
          <w:b/>
          <w:bCs/>
          <w:sz w:val="28"/>
          <w:szCs w:val="28"/>
        </w:rPr>
      </w:pPr>
      <w:r>
        <w:rPr>
          <w:rFonts w:ascii="Arial" w:hAnsi="Arial" w:cs="Arial"/>
          <w:b/>
          <w:bCs/>
          <w:sz w:val="28"/>
          <w:szCs w:val="28"/>
        </w:rPr>
        <w:t>Board minutes</w:t>
      </w:r>
    </w:p>
    <w:p w14:paraId="5A371C4E" w14:textId="2C368857" w:rsidR="00217059" w:rsidRPr="00217059" w:rsidRDefault="00BD70B5" w:rsidP="00217059">
      <w:pPr>
        <w:rPr>
          <w:rFonts w:ascii="Arial" w:hAnsi="Arial" w:cs="Arial"/>
          <w:sz w:val="22"/>
          <w:szCs w:val="22"/>
        </w:rPr>
      </w:pPr>
      <w:r>
        <w:rPr>
          <w:rFonts w:ascii="Arial" w:hAnsi="Arial" w:cs="Arial"/>
          <w:b/>
          <w:bCs/>
          <w:sz w:val="22"/>
          <w:szCs w:val="22"/>
        </w:rPr>
        <w:t>Overview</w:t>
      </w:r>
    </w:p>
    <w:p w14:paraId="70A73DFE" w14:textId="77777777" w:rsidR="00217059" w:rsidRDefault="00217059" w:rsidP="00217059">
      <w:pPr>
        <w:rPr>
          <w:rFonts w:ascii="Arial" w:hAnsi="Arial" w:cs="Arial"/>
          <w:b/>
          <w:bCs/>
          <w:sz w:val="22"/>
          <w:szCs w:val="22"/>
        </w:rPr>
      </w:pPr>
    </w:p>
    <w:p w14:paraId="240DB735" w14:textId="77777777" w:rsidR="00BD70B5" w:rsidRPr="00BD70B5" w:rsidRDefault="00BD70B5" w:rsidP="00BD70B5">
      <w:pPr>
        <w:rPr>
          <w:rFonts w:ascii="Arial" w:hAnsi="Arial" w:cs="Arial"/>
          <w:sz w:val="22"/>
          <w:szCs w:val="22"/>
        </w:rPr>
      </w:pPr>
      <w:r w:rsidRPr="00BD70B5">
        <w:rPr>
          <w:rFonts w:ascii="Arial" w:hAnsi="Arial" w:cs="Arial"/>
          <w:sz w:val="22"/>
          <w:szCs w:val="22"/>
        </w:rPr>
        <w:t>We reviewed the board meeting minutes of the Company Group between the dates set out in the Scope of Work. In our review of the board meeting minutes, we identified the following material issues and/or resolutions.</w:t>
      </w:r>
    </w:p>
    <w:tbl>
      <w:tblPr>
        <w:tblW w:w="5000" w:type="pct"/>
        <w:tblCellSpacing w:w="15" w:type="dxa"/>
        <w:tblCellMar>
          <w:top w:w="144" w:type="dxa"/>
          <w:left w:w="216" w:type="dxa"/>
          <w:bottom w:w="144" w:type="dxa"/>
          <w:right w:w="216" w:type="dxa"/>
        </w:tblCellMar>
        <w:tblLook w:val="04A0" w:firstRow="1" w:lastRow="0" w:firstColumn="1" w:lastColumn="0" w:noHBand="0" w:noVBand="1"/>
      </w:tblPr>
      <w:tblGrid>
        <w:gridCol w:w="3235"/>
        <w:gridCol w:w="3245"/>
        <w:gridCol w:w="3245"/>
        <w:gridCol w:w="3235"/>
      </w:tblGrid>
      <w:tr w:rsidR="000B4269" w:rsidRPr="000B4269" w14:paraId="0F4C4712" w14:textId="44F92DA6" w:rsidTr="00E66E32">
        <w:trPr>
          <w:tblHeader/>
          <w:tblCellSpacing w:w="15" w:type="dxa"/>
        </w:trPr>
        <w:tc>
          <w:tcPr>
            <w:tcW w:w="1231" w:type="pct"/>
            <w:shd w:val="clear" w:color="auto" w:fill="3B53CD"/>
            <w:vAlign w:val="center"/>
            <w:hideMark/>
          </w:tcPr>
          <w:p w14:paraId="3DC8F9DE" w14:textId="3DDC9109" w:rsidR="000B4269" w:rsidRPr="000B4269" w:rsidRDefault="000B4269" w:rsidP="000B4269">
            <w:pPr>
              <w:rPr>
                <w:rFonts w:ascii="Arial" w:hAnsi="Arial" w:cs="Arial"/>
                <w:b/>
                <w:bCs/>
                <w:color w:val="FFFFFF" w:themeColor="background1"/>
                <w:sz w:val="20"/>
                <w:szCs w:val="20"/>
              </w:rPr>
            </w:pPr>
            <w:r w:rsidRPr="000B4269">
              <w:rPr>
                <w:rFonts w:ascii="Arial" w:hAnsi="Arial" w:cs="Arial"/>
                <w:b/>
                <w:bCs/>
                <w:color w:val="FFFFFF" w:themeColor="background1"/>
                <w:sz w:val="20"/>
                <w:szCs w:val="20"/>
              </w:rPr>
              <w:t>Date</w:t>
            </w:r>
          </w:p>
        </w:tc>
        <w:tc>
          <w:tcPr>
            <w:tcW w:w="1240" w:type="pct"/>
            <w:shd w:val="clear" w:color="auto" w:fill="3B53CD"/>
            <w:vAlign w:val="center"/>
            <w:hideMark/>
          </w:tcPr>
          <w:p w14:paraId="62269A4E" w14:textId="2051A303" w:rsidR="000B4269" w:rsidRPr="000B4269" w:rsidRDefault="000B4269" w:rsidP="000B4269">
            <w:pPr>
              <w:rPr>
                <w:rFonts w:ascii="Arial" w:hAnsi="Arial" w:cs="Arial"/>
                <w:b/>
                <w:bCs/>
                <w:color w:val="FFFFFF" w:themeColor="background1"/>
                <w:sz w:val="20"/>
                <w:szCs w:val="20"/>
              </w:rPr>
            </w:pPr>
            <w:r w:rsidRPr="000B4269">
              <w:rPr>
                <w:rFonts w:ascii="Arial" w:hAnsi="Arial" w:cs="Arial"/>
                <w:b/>
                <w:bCs/>
                <w:color w:val="FFFFFF" w:themeColor="background1"/>
                <w:sz w:val="20"/>
                <w:szCs w:val="20"/>
              </w:rPr>
              <w:t>Company or Group Company</w:t>
            </w:r>
          </w:p>
        </w:tc>
        <w:tc>
          <w:tcPr>
            <w:tcW w:w="1240" w:type="pct"/>
            <w:shd w:val="clear" w:color="auto" w:fill="3B53CD"/>
            <w:vAlign w:val="center"/>
            <w:hideMark/>
          </w:tcPr>
          <w:p w14:paraId="7DFA884F" w14:textId="0054C04A" w:rsidR="000B4269" w:rsidRPr="000B4269" w:rsidRDefault="000B4269" w:rsidP="000B4269">
            <w:pPr>
              <w:rPr>
                <w:rFonts w:ascii="Arial" w:hAnsi="Arial" w:cs="Arial"/>
                <w:b/>
                <w:bCs/>
                <w:color w:val="FFFFFF" w:themeColor="background1"/>
                <w:sz w:val="20"/>
                <w:szCs w:val="20"/>
              </w:rPr>
            </w:pPr>
            <w:r w:rsidRPr="000B4269">
              <w:rPr>
                <w:rFonts w:ascii="Arial" w:hAnsi="Arial" w:cs="Arial"/>
                <w:b/>
                <w:bCs/>
                <w:color w:val="FFFFFF" w:themeColor="background1"/>
                <w:sz w:val="20"/>
                <w:szCs w:val="20"/>
              </w:rPr>
              <w:t xml:space="preserve">Material issue </w:t>
            </w:r>
            <w:r w:rsidR="00BD70B5">
              <w:rPr>
                <w:rFonts w:ascii="Arial" w:hAnsi="Arial" w:cs="Arial"/>
                <w:b/>
                <w:bCs/>
                <w:color w:val="FFFFFF" w:themeColor="background1"/>
                <w:sz w:val="20"/>
                <w:szCs w:val="20"/>
              </w:rPr>
              <w:t>and/</w:t>
            </w:r>
            <w:r w:rsidRPr="000B4269">
              <w:rPr>
                <w:rFonts w:ascii="Arial" w:hAnsi="Arial" w:cs="Arial"/>
                <w:b/>
                <w:bCs/>
                <w:color w:val="FFFFFF" w:themeColor="background1"/>
                <w:sz w:val="20"/>
                <w:szCs w:val="20"/>
              </w:rPr>
              <w:t>or resolution</w:t>
            </w:r>
          </w:p>
        </w:tc>
        <w:tc>
          <w:tcPr>
            <w:tcW w:w="1231" w:type="pct"/>
            <w:shd w:val="clear" w:color="auto" w:fill="3B53CD"/>
            <w:vAlign w:val="center"/>
          </w:tcPr>
          <w:p w14:paraId="265925F4" w14:textId="0F3FC9B5" w:rsidR="000B4269" w:rsidRPr="000B4269" w:rsidRDefault="000B4269" w:rsidP="000B4269">
            <w:pPr>
              <w:rPr>
                <w:rFonts w:ascii="Arial" w:hAnsi="Arial" w:cs="Arial"/>
                <w:b/>
                <w:bCs/>
                <w:color w:val="FFFFFF" w:themeColor="background1"/>
                <w:sz w:val="20"/>
                <w:szCs w:val="20"/>
              </w:rPr>
            </w:pPr>
            <w:r w:rsidRPr="000B4269">
              <w:rPr>
                <w:rFonts w:ascii="Arial" w:hAnsi="Arial" w:cs="Arial"/>
                <w:b/>
                <w:bCs/>
                <w:color w:val="FFFFFF" w:themeColor="background1"/>
                <w:sz w:val="20"/>
                <w:szCs w:val="20"/>
              </w:rPr>
              <w:t>Further information</w:t>
            </w:r>
          </w:p>
        </w:tc>
      </w:tr>
      <w:tr w:rsidR="000B4269" w:rsidRPr="000B4269" w14:paraId="15C40D41" w14:textId="4511C3A7" w:rsidTr="00E66E32">
        <w:trPr>
          <w:tblCellSpacing w:w="15" w:type="dxa"/>
        </w:trPr>
        <w:tc>
          <w:tcPr>
            <w:tcW w:w="1231" w:type="pct"/>
            <w:hideMark/>
          </w:tcPr>
          <w:p w14:paraId="7C4F477D" w14:textId="445948AC" w:rsidR="000B4269" w:rsidRPr="000B4269" w:rsidRDefault="00BD70B5" w:rsidP="000B4269">
            <w:pPr>
              <w:rPr>
                <w:rFonts w:ascii="Arial" w:hAnsi="Arial" w:cs="Arial"/>
                <w:sz w:val="20"/>
                <w:szCs w:val="20"/>
              </w:rPr>
            </w:pPr>
            <w:r>
              <w:rPr>
                <w:rFonts w:ascii="Arial" w:hAnsi="Arial" w:cs="Arial"/>
                <w:sz w:val="20"/>
                <w:szCs w:val="20"/>
              </w:rPr>
              <w:t>[</w:t>
            </w:r>
            <w:r w:rsidR="000B4269" w:rsidRPr="000B4269">
              <w:rPr>
                <w:rFonts w:ascii="Arial" w:hAnsi="Arial" w:cs="Arial"/>
                <w:sz w:val="20"/>
                <w:szCs w:val="20"/>
              </w:rPr>
              <w:t>Date</w:t>
            </w:r>
            <w:r>
              <w:rPr>
                <w:rFonts w:ascii="Arial" w:hAnsi="Arial" w:cs="Arial"/>
                <w:sz w:val="20"/>
                <w:szCs w:val="20"/>
              </w:rPr>
              <w:t xml:space="preserve"> of minutes]</w:t>
            </w:r>
          </w:p>
        </w:tc>
        <w:tc>
          <w:tcPr>
            <w:tcW w:w="1240" w:type="pct"/>
            <w:hideMark/>
          </w:tcPr>
          <w:p w14:paraId="08769155" w14:textId="7FDDECED" w:rsidR="000B4269" w:rsidRPr="000B4269" w:rsidRDefault="00BD70B5" w:rsidP="000B4269">
            <w:pPr>
              <w:rPr>
                <w:rFonts w:ascii="Arial" w:hAnsi="Arial" w:cs="Arial"/>
                <w:sz w:val="20"/>
                <w:szCs w:val="20"/>
              </w:rPr>
            </w:pPr>
            <w:r>
              <w:rPr>
                <w:rFonts w:ascii="Arial" w:hAnsi="Arial" w:cs="Arial"/>
                <w:sz w:val="20"/>
                <w:szCs w:val="20"/>
              </w:rPr>
              <w:t>[</w:t>
            </w:r>
            <w:r w:rsidR="000B4269" w:rsidRPr="000B4269">
              <w:rPr>
                <w:rFonts w:ascii="Arial" w:hAnsi="Arial" w:cs="Arial"/>
                <w:sz w:val="20"/>
                <w:szCs w:val="20"/>
              </w:rPr>
              <w:t>Company or Group Company board minutes relate to</w:t>
            </w:r>
            <w:r>
              <w:rPr>
                <w:rFonts w:ascii="Arial" w:hAnsi="Arial" w:cs="Arial"/>
                <w:sz w:val="20"/>
                <w:szCs w:val="20"/>
              </w:rPr>
              <w:t>]</w:t>
            </w:r>
          </w:p>
        </w:tc>
        <w:tc>
          <w:tcPr>
            <w:tcW w:w="1240" w:type="pct"/>
            <w:hideMark/>
          </w:tcPr>
          <w:p w14:paraId="47B2145D" w14:textId="7D4C786D" w:rsidR="000B4269" w:rsidRPr="000B4269" w:rsidRDefault="00BD70B5" w:rsidP="000B4269">
            <w:pPr>
              <w:rPr>
                <w:rFonts w:ascii="Arial" w:hAnsi="Arial" w:cs="Arial"/>
                <w:sz w:val="20"/>
                <w:szCs w:val="20"/>
              </w:rPr>
            </w:pPr>
            <w:r>
              <w:rPr>
                <w:rFonts w:ascii="Arial" w:hAnsi="Arial" w:cs="Arial"/>
                <w:sz w:val="20"/>
                <w:szCs w:val="20"/>
              </w:rPr>
              <w:t>[M</w:t>
            </w:r>
            <w:r w:rsidR="000B4269" w:rsidRPr="000B4269">
              <w:rPr>
                <w:rFonts w:ascii="Arial" w:hAnsi="Arial" w:cs="Arial"/>
                <w:sz w:val="20"/>
                <w:szCs w:val="20"/>
              </w:rPr>
              <w:t xml:space="preserve">aterial issue </w:t>
            </w:r>
            <w:r>
              <w:rPr>
                <w:rFonts w:ascii="Arial" w:hAnsi="Arial" w:cs="Arial"/>
                <w:sz w:val="20"/>
                <w:szCs w:val="20"/>
              </w:rPr>
              <w:t>and/</w:t>
            </w:r>
            <w:r w:rsidR="000B4269" w:rsidRPr="000B4269">
              <w:rPr>
                <w:rFonts w:ascii="Arial" w:hAnsi="Arial" w:cs="Arial"/>
                <w:sz w:val="20"/>
                <w:szCs w:val="20"/>
              </w:rPr>
              <w:t>or board resolution</w:t>
            </w:r>
            <w:r>
              <w:rPr>
                <w:rFonts w:ascii="Arial" w:hAnsi="Arial" w:cs="Arial"/>
                <w:sz w:val="20"/>
                <w:szCs w:val="20"/>
              </w:rPr>
              <w:t>]</w:t>
            </w:r>
          </w:p>
        </w:tc>
        <w:tc>
          <w:tcPr>
            <w:tcW w:w="1231" w:type="pct"/>
          </w:tcPr>
          <w:p w14:paraId="558BB87B" w14:textId="2D3061ED" w:rsidR="000B4269" w:rsidRPr="000B4269" w:rsidRDefault="00BD70B5" w:rsidP="000B4269">
            <w:pPr>
              <w:rPr>
                <w:rFonts w:ascii="Arial" w:hAnsi="Arial" w:cs="Arial"/>
                <w:sz w:val="20"/>
                <w:szCs w:val="20"/>
              </w:rPr>
            </w:pPr>
            <w:r>
              <w:rPr>
                <w:rFonts w:ascii="Arial" w:hAnsi="Arial" w:cs="Arial"/>
                <w:sz w:val="20"/>
                <w:szCs w:val="20"/>
              </w:rPr>
              <w:t>[Provide further information about the m</w:t>
            </w:r>
            <w:r w:rsidR="000B4269" w:rsidRPr="000B4269">
              <w:rPr>
                <w:rFonts w:ascii="Arial" w:hAnsi="Arial" w:cs="Arial"/>
                <w:sz w:val="20"/>
                <w:szCs w:val="20"/>
              </w:rPr>
              <w:t xml:space="preserve">aterial issue </w:t>
            </w:r>
            <w:r>
              <w:rPr>
                <w:rFonts w:ascii="Arial" w:hAnsi="Arial" w:cs="Arial"/>
                <w:sz w:val="20"/>
                <w:szCs w:val="20"/>
              </w:rPr>
              <w:t>and/</w:t>
            </w:r>
            <w:r w:rsidR="000B4269" w:rsidRPr="000B4269">
              <w:rPr>
                <w:rFonts w:ascii="Arial" w:hAnsi="Arial" w:cs="Arial"/>
                <w:sz w:val="20"/>
                <w:szCs w:val="20"/>
              </w:rPr>
              <w:t>or board resolution</w:t>
            </w:r>
            <w:r>
              <w:rPr>
                <w:rFonts w:ascii="Arial" w:hAnsi="Arial" w:cs="Arial"/>
                <w:sz w:val="20"/>
                <w:szCs w:val="20"/>
              </w:rPr>
              <w:t xml:space="preserve"> in the board minutes]</w:t>
            </w:r>
          </w:p>
        </w:tc>
      </w:tr>
    </w:tbl>
    <w:p w14:paraId="1DCEEC58" w14:textId="77777777" w:rsidR="00E66E32" w:rsidRPr="00DD7AFD" w:rsidRDefault="00E66E32" w:rsidP="00E66E32">
      <w:pPr>
        <w:rPr>
          <w:rFonts w:ascii="Arial" w:hAnsi="Arial" w:cs="Arial"/>
          <w:b/>
          <w:bCs/>
          <w:sz w:val="22"/>
          <w:szCs w:val="22"/>
        </w:rPr>
      </w:pPr>
      <w:r w:rsidRPr="00DD7AFD">
        <w:rPr>
          <w:rFonts w:ascii="Arial" w:hAnsi="Arial" w:cs="Arial"/>
          <w:b/>
          <w:bCs/>
          <w:sz w:val="22"/>
          <w:szCs w:val="22"/>
        </w:rPr>
        <w:t>Glossary</w:t>
      </w:r>
    </w:p>
    <w:p w14:paraId="264DB40D" w14:textId="77777777" w:rsidR="00E66E32" w:rsidRDefault="00E66E32" w:rsidP="00E66E32">
      <w:pPr>
        <w:rPr>
          <w:rFonts w:ascii="Arial" w:hAnsi="Arial" w:cs="Arial"/>
          <w:b/>
          <w:bCs/>
          <w:sz w:val="22"/>
          <w:szCs w:val="22"/>
        </w:rPr>
      </w:pPr>
      <w:proofErr w:type="spellStart"/>
      <w:r>
        <w:rPr>
          <w:rFonts w:ascii="Arial" w:hAnsi="Arial" w:cs="Arial"/>
          <w:sz w:val="22"/>
          <w:szCs w:val="22"/>
        </w:rPr>
        <w:t>Capitalised</w:t>
      </w:r>
      <w:proofErr w:type="spellEnd"/>
      <w:r w:rsidRPr="00DD7AFD">
        <w:rPr>
          <w:rFonts w:ascii="Arial" w:hAnsi="Arial" w:cs="Arial"/>
          <w:sz w:val="22"/>
          <w:szCs w:val="22"/>
        </w:rPr>
        <w:t xml:space="preserve"> terms used </w:t>
      </w:r>
      <w:r>
        <w:rPr>
          <w:rFonts w:ascii="Arial" w:hAnsi="Arial" w:cs="Arial"/>
          <w:sz w:val="22"/>
          <w:szCs w:val="22"/>
        </w:rPr>
        <w:t xml:space="preserve">in this Report </w:t>
      </w:r>
      <w:r w:rsidRPr="00DD7AFD">
        <w:rPr>
          <w:rFonts w:ascii="Arial" w:hAnsi="Arial" w:cs="Arial"/>
          <w:sz w:val="22"/>
          <w:szCs w:val="22"/>
        </w:rPr>
        <w:t>are defined at the end of the Report.</w:t>
      </w:r>
    </w:p>
    <w:p w14:paraId="0A85E286" w14:textId="21A4497B" w:rsidR="00E66E32" w:rsidRDefault="00E66E32" w:rsidP="00217059">
      <w:pPr>
        <w:rPr>
          <w:rFonts w:ascii="Arial" w:hAnsi="Arial" w:cs="Arial"/>
          <w:b/>
          <w:bCs/>
          <w:sz w:val="22"/>
          <w:szCs w:val="22"/>
        </w:rPr>
      </w:pPr>
    </w:p>
    <w:p w14:paraId="36A3C67B" w14:textId="77777777" w:rsidR="00E66E32" w:rsidRDefault="00E66E32">
      <w:pPr>
        <w:rPr>
          <w:rFonts w:ascii="Arial" w:hAnsi="Arial" w:cs="Arial"/>
          <w:b/>
          <w:bCs/>
          <w:sz w:val="22"/>
          <w:szCs w:val="22"/>
        </w:rPr>
      </w:pPr>
      <w:r>
        <w:rPr>
          <w:rFonts w:ascii="Arial" w:hAnsi="Arial" w:cs="Arial"/>
          <w:b/>
          <w:bCs/>
          <w:sz w:val="22"/>
          <w:szCs w:val="22"/>
        </w:rPr>
        <w:br w:type="page"/>
      </w:r>
    </w:p>
    <w:p w14:paraId="64E789F4" w14:textId="341DC508" w:rsidR="00217059" w:rsidRDefault="00E66E32" w:rsidP="00217059">
      <w:pPr>
        <w:rPr>
          <w:rFonts w:ascii="Arial" w:hAnsi="Arial" w:cs="Arial"/>
          <w:b/>
          <w:bCs/>
          <w:sz w:val="22"/>
          <w:szCs w:val="22"/>
        </w:rPr>
      </w:pPr>
      <w:r>
        <w:rPr>
          <w:rFonts w:ascii="Arial" w:hAnsi="Arial" w:cs="Arial"/>
          <w:b/>
          <w:bCs/>
          <w:sz w:val="22"/>
          <w:szCs w:val="22"/>
        </w:rPr>
        <w:lastRenderedPageBreak/>
        <w:t xml:space="preserve">Glossary </w:t>
      </w:r>
    </w:p>
    <w:tbl>
      <w:tblPr>
        <w:tblW w:w="5000" w:type="pct"/>
        <w:tblCellSpacing w:w="15" w:type="dxa"/>
        <w:tblCellMar>
          <w:top w:w="144" w:type="dxa"/>
          <w:left w:w="216" w:type="dxa"/>
          <w:bottom w:w="144" w:type="dxa"/>
          <w:right w:w="216" w:type="dxa"/>
        </w:tblCellMar>
        <w:tblLook w:val="04A0" w:firstRow="1" w:lastRow="0" w:firstColumn="1" w:lastColumn="0" w:noHBand="0" w:noVBand="1"/>
      </w:tblPr>
      <w:tblGrid>
        <w:gridCol w:w="5968"/>
        <w:gridCol w:w="6992"/>
      </w:tblGrid>
      <w:tr w:rsidR="00E66E32" w:rsidRPr="00DD7AFD" w14:paraId="29C83E8E" w14:textId="77777777" w:rsidTr="00E66E32">
        <w:trPr>
          <w:tblHeader/>
          <w:tblCellSpacing w:w="15" w:type="dxa"/>
        </w:trPr>
        <w:tc>
          <w:tcPr>
            <w:tcW w:w="2285" w:type="pct"/>
            <w:shd w:val="clear" w:color="auto" w:fill="3B53CD"/>
            <w:vAlign w:val="center"/>
            <w:hideMark/>
          </w:tcPr>
          <w:p w14:paraId="2EC43C6E" w14:textId="77777777" w:rsidR="00E66E32" w:rsidRPr="00DD7AFD" w:rsidRDefault="00E66E32" w:rsidP="00485F26">
            <w:pPr>
              <w:rPr>
                <w:rFonts w:ascii="Arial" w:hAnsi="Arial" w:cs="Arial"/>
                <w:b/>
                <w:bCs/>
                <w:color w:val="FFFFFF" w:themeColor="background1"/>
                <w:sz w:val="20"/>
                <w:szCs w:val="20"/>
              </w:rPr>
            </w:pPr>
            <w:r w:rsidRPr="00DD7AFD">
              <w:rPr>
                <w:rFonts w:ascii="Arial" w:hAnsi="Arial" w:cs="Arial"/>
                <w:b/>
                <w:bCs/>
                <w:color w:val="FFFFFF" w:themeColor="background1"/>
                <w:sz w:val="20"/>
                <w:szCs w:val="20"/>
              </w:rPr>
              <w:t>Term</w:t>
            </w:r>
          </w:p>
        </w:tc>
        <w:tc>
          <w:tcPr>
            <w:tcW w:w="2680" w:type="pct"/>
            <w:shd w:val="clear" w:color="auto" w:fill="3B53CD"/>
            <w:vAlign w:val="center"/>
            <w:hideMark/>
          </w:tcPr>
          <w:p w14:paraId="394F143D" w14:textId="77777777" w:rsidR="00E66E32" w:rsidRPr="00DD7AFD" w:rsidRDefault="00E66E32" w:rsidP="00485F26">
            <w:pPr>
              <w:rPr>
                <w:rFonts w:ascii="Arial" w:hAnsi="Arial" w:cs="Arial"/>
                <w:b/>
                <w:bCs/>
                <w:color w:val="FFFFFF" w:themeColor="background1"/>
                <w:sz w:val="20"/>
                <w:szCs w:val="20"/>
              </w:rPr>
            </w:pPr>
            <w:r w:rsidRPr="00DD7AFD">
              <w:rPr>
                <w:rFonts w:ascii="Arial" w:hAnsi="Arial" w:cs="Arial"/>
                <w:b/>
                <w:bCs/>
                <w:color w:val="FFFFFF" w:themeColor="background1"/>
                <w:sz w:val="20"/>
                <w:szCs w:val="20"/>
              </w:rPr>
              <w:t>Definition</w:t>
            </w:r>
          </w:p>
        </w:tc>
      </w:tr>
      <w:tr w:rsidR="00E66E32" w:rsidRPr="00DD7AFD" w14:paraId="51267E3A" w14:textId="77777777" w:rsidTr="00D37144">
        <w:trPr>
          <w:tblCellSpacing w:w="15" w:type="dxa"/>
        </w:trPr>
        <w:tc>
          <w:tcPr>
            <w:tcW w:w="2285" w:type="pct"/>
            <w:vAlign w:val="center"/>
          </w:tcPr>
          <w:p w14:paraId="6616CE65" w14:textId="2C1AB947" w:rsidR="00E66E32" w:rsidRPr="00DD7AFD" w:rsidRDefault="00E66E32" w:rsidP="00E66E32">
            <w:pPr>
              <w:rPr>
                <w:rFonts w:ascii="Arial" w:hAnsi="Arial" w:cs="Arial"/>
                <w:sz w:val="20"/>
                <w:szCs w:val="20"/>
              </w:rPr>
            </w:pPr>
            <w:r w:rsidRPr="00DD7AFD">
              <w:rPr>
                <w:rFonts w:ascii="Arial" w:hAnsi="Arial" w:cs="Arial"/>
                <w:sz w:val="20"/>
                <w:szCs w:val="20"/>
              </w:rPr>
              <w:t>Affiliated Company</w:t>
            </w:r>
          </w:p>
        </w:tc>
        <w:tc>
          <w:tcPr>
            <w:tcW w:w="2680" w:type="pct"/>
          </w:tcPr>
          <w:p w14:paraId="13F8F6F3" w14:textId="18429497" w:rsidR="00E66E32" w:rsidRPr="00DD7AFD" w:rsidRDefault="00E66E32" w:rsidP="00E66E32">
            <w:pPr>
              <w:rPr>
                <w:rFonts w:ascii="Arial" w:hAnsi="Arial" w:cs="Arial"/>
                <w:sz w:val="20"/>
                <w:szCs w:val="20"/>
              </w:rPr>
            </w:pPr>
            <w:r w:rsidRPr="00DD7AFD">
              <w:rPr>
                <w:rFonts w:ascii="Arial" w:hAnsi="Arial" w:cs="Arial"/>
                <w:sz w:val="20"/>
                <w:szCs w:val="20"/>
              </w:rPr>
              <w:t>[Definition to be provided in actual document]</w:t>
            </w:r>
          </w:p>
        </w:tc>
      </w:tr>
      <w:tr w:rsidR="00E66E32" w:rsidRPr="00DD7AFD" w14:paraId="6A95FE62" w14:textId="77777777" w:rsidTr="00D37144">
        <w:trPr>
          <w:tblCellSpacing w:w="15" w:type="dxa"/>
        </w:trPr>
        <w:tc>
          <w:tcPr>
            <w:tcW w:w="2285" w:type="pct"/>
            <w:vAlign w:val="center"/>
          </w:tcPr>
          <w:p w14:paraId="66D3A28F" w14:textId="027DB8D3" w:rsidR="00E66E32" w:rsidRPr="00DD7AFD" w:rsidRDefault="00E66E32" w:rsidP="00E66E32">
            <w:pPr>
              <w:rPr>
                <w:rFonts w:ascii="Arial" w:hAnsi="Arial" w:cs="Arial"/>
                <w:sz w:val="20"/>
                <w:szCs w:val="20"/>
              </w:rPr>
            </w:pPr>
            <w:r w:rsidRPr="00DD7AFD">
              <w:rPr>
                <w:rFonts w:ascii="Arial" w:hAnsi="Arial" w:cs="Arial"/>
                <w:sz w:val="20"/>
                <w:szCs w:val="20"/>
              </w:rPr>
              <w:t>Company</w:t>
            </w:r>
          </w:p>
        </w:tc>
        <w:tc>
          <w:tcPr>
            <w:tcW w:w="2680" w:type="pct"/>
          </w:tcPr>
          <w:p w14:paraId="601040E2" w14:textId="2C28154D" w:rsidR="00E66E32" w:rsidRPr="00DD7AFD" w:rsidRDefault="00E66E32" w:rsidP="00E66E32">
            <w:pPr>
              <w:rPr>
                <w:rFonts w:ascii="Arial" w:hAnsi="Arial" w:cs="Arial"/>
                <w:sz w:val="20"/>
                <w:szCs w:val="20"/>
              </w:rPr>
            </w:pPr>
            <w:r w:rsidRPr="00DD7AFD">
              <w:rPr>
                <w:rFonts w:ascii="Arial" w:hAnsi="Arial" w:cs="Arial"/>
                <w:sz w:val="20"/>
                <w:szCs w:val="20"/>
              </w:rPr>
              <w:t>[Definition to be provided in actual document]</w:t>
            </w:r>
          </w:p>
        </w:tc>
      </w:tr>
      <w:tr w:rsidR="00E66E32" w:rsidRPr="00DD7AFD" w14:paraId="68F01C46" w14:textId="77777777" w:rsidTr="00E66E32">
        <w:trPr>
          <w:tblCellSpacing w:w="15" w:type="dxa"/>
        </w:trPr>
        <w:tc>
          <w:tcPr>
            <w:tcW w:w="2285" w:type="pct"/>
            <w:vAlign w:val="center"/>
          </w:tcPr>
          <w:p w14:paraId="021491A0" w14:textId="1C7287C5" w:rsidR="00E66E32" w:rsidRPr="00DD7AFD" w:rsidRDefault="00E66E32" w:rsidP="00E66E32">
            <w:pPr>
              <w:rPr>
                <w:rFonts w:ascii="Arial" w:hAnsi="Arial" w:cs="Arial"/>
                <w:sz w:val="20"/>
                <w:szCs w:val="20"/>
              </w:rPr>
            </w:pPr>
            <w:r w:rsidRPr="00DD7AFD">
              <w:rPr>
                <w:rFonts w:ascii="Arial" w:hAnsi="Arial" w:cs="Arial"/>
                <w:sz w:val="20"/>
                <w:szCs w:val="20"/>
              </w:rPr>
              <w:t>Company Group</w:t>
            </w:r>
          </w:p>
        </w:tc>
        <w:tc>
          <w:tcPr>
            <w:tcW w:w="2680" w:type="pct"/>
            <w:vAlign w:val="center"/>
          </w:tcPr>
          <w:p w14:paraId="6A2357E7" w14:textId="5B69608B" w:rsidR="00E66E32" w:rsidRPr="00DD7AFD" w:rsidRDefault="00E66E32" w:rsidP="00E66E32">
            <w:pPr>
              <w:rPr>
                <w:rFonts w:ascii="Arial" w:hAnsi="Arial" w:cs="Arial"/>
                <w:sz w:val="20"/>
                <w:szCs w:val="20"/>
              </w:rPr>
            </w:pPr>
            <w:r w:rsidRPr="00DD7AFD">
              <w:rPr>
                <w:rFonts w:ascii="Arial" w:hAnsi="Arial" w:cs="Arial"/>
                <w:sz w:val="20"/>
                <w:szCs w:val="20"/>
              </w:rPr>
              <w:t>The Group Company and the Company's interest in the Affiliated Company</w:t>
            </w:r>
            <w:r>
              <w:rPr>
                <w:rFonts w:ascii="Arial" w:hAnsi="Arial" w:cs="Arial"/>
                <w:sz w:val="20"/>
                <w:szCs w:val="20"/>
              </w:rPr>
              <w:t>.</w:t>
            </w:r>
          </w:p>
        </w:tc>
      </w:tr>
      <w:tr w:rsidR="00E66E32" w:rsidRPr="00DD7AFD" w14:paraId="60B7EF93" w14:textId="77777777" w:rsidTr="00E66E32">
        <w:trPr>
          <w:tblCellSpacing w:w="15" w:type="dxa"/>
        </w:trPr>
        <w:tc>
          <w:tcPr>
            <w:tcW w:w="2285" w:type="pct"/>
            <w:vAlign w:val="center"/>
          </w:tcPr>
          <w:p w14:paraId="5E7994BA" w14:textId="3DC361CB" w:rsidR="00E66E32" w:rsidRPr="00DD7AFD" w:rsidRDefault="00E66E32" w:rsidP="00E66E32">
            <w:pPr>
              <w:rPr>
                <w:rFonts w:ascii="Arial" w:hAnsi="Arial" w:cs="Arial"/>
                <w:sz w:val="20"/>
                <w:szCs w:val="20"/>
              </w:rPr>
            </w:pPr>
            <w:r w:rsidRPr="00DD7AFD">
              <w:rPr>
                <w:rFonts w:ascii="Arial" w:hAnsi="Arial" w:cs="Arial"/>
                <w:sz w:val="20"/>
                <w:szCs w:val="20"/>
              </w:rPr>
              <w:t>Group Company</w:t>
            </w:r>
          </w:p>
        </w:tc>
        <w:tc>
          <w:tcPr>
            <w:tcW w:w="2680" w:type="pct"/>
          </w:tcPr>
          <w:p w14:paraId="794B819A" w14:textId="0337397E" w:rsidR="00E66E32" w:rsidRPr="00DD7AFD" w:rsidRDefault="00E66E32" w:rsidP="00E66E32">
            <w:pPr>
              <w:rPr>
                <w:rFonts w:ascii="Arial" w:hAnsi="Arial" w:cs="Arial"/>
                <w:sz w:val="20"/>
                <w:szCs w:val="20"/>
              </w:rPr>
            </w:pPr>
            <w:r w:rsidRPr="00DD7AFD">
              <w:rPr>
                <w:rFonts w:ascii="Arial" w:hAnsi="Arial" w:cs="Arial"/>
                <w:sz w:val="20"/>
                <w:szCs w:val="20"/>
              </w:rPr>
              <w:t>[Definition to be provided in actual document]</w:t>
            </w:r>
          </w:p>
        </w:tc>
      </w:tr>
      <w:tr w:rsidR="00E66E32" w:rsidRPr="00DD7AFD" w14:paraId="3575B4D0" w14:textId="77777777" w:rsidTr="00832DEA">
        <w:trPr>
          <w:tblCellSpacing w:w="15" w:type="dxa"/>
        </w:trPr>
        <w:tc>
          <w:tcPr>
            <w:tcW w:w="2285" w:type="pct"/>
            <w:vAlign w:val="center"/>
          </w:tcPr>
          <w:p w14:paraId="58154CBE" w14:textId="164FE9D2" w:rsidR="00E66E32" w:rsidRPr="00DD7AFD" w:rsidRDefault="00E66E32" w:rsidP="00E66E32">
            <w:pPr>
              <w:rPr>
                <w:rFonts w:ascii="Arial" w:hAnsi="Arial" w:cs="Arial"/>
                <w:sz w:val="20"/>
                <w:szCs w:val="20"/>
              </w:rPr>
            </w:pPr>
            <w:r w:rsidRPr="00DD7AFD">
              <w:rPr>
                <w:rFonts w:ascii="Arial" w:hAnsi="Arial" w:cs="Arial"/>
                <w:sz w:val="20"/>
                <w:szCs w:val="20"/>
              </w:rPr>
              <w:t>Report</w:t>
            </w:r>
          </w:p>
        </w:tc>
        <w:tc>
          <w:tcPr>
            <w:tcW w:w="2680" w:type="pct"/>
            <w:vAlign w:val="center"/>
          </w:tcPr>
          <w:p w14:paraId="442E0B56" w14:textId="12C9EA8B" w:rsidR="00E66E32" w:rsidRPr="00DD7AFD" w:rsidRDefault="00E66E32" w:rsidP="00E66E32">
            <w:pPr>
              <w:rPr>
                <w:rFonts w:ascii="Arial" w:hAnsi="Arial" w:cs="Arial"/>
                <w:sz w:val="20"/>
                <w:szCs w:val="20"/>
              </w:rPr>
            </w:pPr>
            <w:r w:rsidRPr="00DD7AFD">
              <w:rPr>
                <w:rFonts w:ascii="Arial" w:hAnsi="Arial" w:cs="Arial"/>
                <w:sz w:val="20"/>
                <w:szCs w:val="20"/>
              </w:rPr>
              <w:t>This due diligence report</w:t>
            </w:r>
            <w:r>
              <w:rPr>
                <w:rFonts w:ascii="Arial" w:hAnsi="Arial" w:cs="Arial"/>
                <w:sz w:val="20"/>
                <w:szCs w:val="20"/>
              </w:rPr>
              <w:t>.</w:t>
            </w:r>
          </w:p>
        </w:tc>
      </w:tr>
    </w:tbl>
    <w:p w14:paraId="6688F24C" w14:textId="77777777" w:rsidR="00E66E32" w:rsidRDefault="00E66E32" w:rsidP="00217059">
      <w:pPr>
        <w:rPr>
          <w:rFonts w:ascii="Arial" w:hAnsi="Arial" w:cs="Arial"/>
          <w:b/>
          <w:bCs/>
          <w:sz w:val="22"/>
          <w:szCs w:val="22"/>
        </w:rPr>
      </w:pPr>
    </w:p>
    <w:sectPr w:rsidR="00E66E32" w:rsidSect="00BD70B5">
      <w:headerReference w:type="even" r:id="rId7"/>
      <w:headerReference w:type="default" r:id="rId8"/>
      <w:footerReference w:type="default" r:id="rId9"/>
      <w:headerReference w:type="firs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23D5A" w14:textId="77777777" w:rsidR="00EF608B" w:rsidRDefault="00EF608B" w:rsidP="00C9266E">
      <w:pPr>
        <w:spacing w:after="0" w:line="240" w:lineRule="auto"/>
      </w:pPr>
      <w:r>
        <w:separator/>
      </w:r>
    </w:p>
  </w:endnote>
  <w:endnote w:type="continuationSeparator" w:id="0">
    <w:p w14:paraId="612A713F" w14:textId="77777777" w:rsidR="00EF608B" w:rsidRDefault="00EF608B" w:rsidP="00C9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492D" w14:textId="77777777" w:rsidR="00551920" w:rsidRDefault="00551920">
    <w:pPr>
      <w:pStyle w:val="Footer"/>
      <w:rPr>
        <w:rFonts w:ascii="Arial" w:hAnsi="Arial" w:cs="Arial"/>
        <w:sz w:val="14"/>
        <w:szCs w:val="14"/>
      </w:rPr>
    </w:pPr>
    <w:r>
      <w:rPr>
        <w:noProof/>
      </w:rPr>
      <w:drawing>
        <wp:anchor distT="0" distB="0" distL="114300" distR="114300" simplePos="0" relativeHeight="251662336" behindDoc="1" locked="0" layoutInCell="1" allowOverlap="1" wp14:anchorId="14834821" wp14:editId="0B72D5A2">
          <wp:simplePos x="0" y="0"/>
          <wp:positionH relativeFrom="column">
            <wp:posOffset>0</wp:posOffset>
          </wp:positionH>
          <wp:positionV relativeFrom="paragraph">
            <wp:posOffset>-416534</wp:posOffset>
          </wp:positionV>
          <wp:extent cx="965606" cy="965606"/>
          <wp:effectExtent l="0" t="0" r="6350" b="6350"/>
          <wp:wrapTight wrapText="bothSides">
            <wp:wrapPolygon edited="0">
              <wp:start x="0" y="0"/>
              <wp:lineTo x="0" y="21316"/>
              <wp:lineTo x="21316" y="21316"/>
              <wp:lineTo x="21316" y="0"/>
              <wp:lineTo x="0" y="0"/>
            </wp:wrapPolygon>
          </wp:wrapTight>
          <wp:docPr id="158349178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45540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5606" cy="965606"/>
                  </a:xfrm>
                  <a:prstGeom prst="rect">
                    <a:avLst/>
                  </a:prstGeom>
                </pic:spPr>
              </pic:pic>
            </a:graphicData>
          </a:graphic>
        </wp:anchor>
      </w:drawing>
    </w:r>
    <w:r w:rsidRPr="00236638">
      <w:rPr>
        <w:rFonts w:ascii="Arial" w:hAnsi="Arial" w:cs="Arial"/>
        <w:sz w:val="14"/>
        <w:szCs w:val="14"/>
      </w:rPr>
      <w:t xml:space="preserve">Report generated </w:t>
    </w:r>
    <w:r>
      <w:rPr>
        <w:rFonts w:ascii="Arial" w:hAnsi="Arial" w:cs="Arial"/>
        <w:sz w:val="14"/>
        <w:szCs w:val="14"/>
      </w:rPr>
      <w:t xml:space="preserve">in Due </w:t>
    </w:r>
    <w:r w:rsidRPr="00236638">
      <w:rPr>
        <w:rFonts w:ascii="Arial" w:hAnsi="Arial" w:cs="Arial"/>
        <w:sz w:val="14"/>
        <w:szCs w:val="14"/>
      </w:rPr>
      <w:t>on [</w:t>
    </w:r>
    <w:r w:rsidRPr="00236638">
      <w:rPr>
        <w:rFonts w:ascii="Arial" w:hAnsi="Arial" w:cs="Arial"/>
        <w:i/>
        <w:iCs/>
        <w:sz w:val="14"/>
        <w:szCs w:val="14"/>
      </w:rPr>
      <w:t>insert date</w:t>
    </w:r>
    <w:r w:rsidRPr="00236638">
      <w:rPr>
        <w:rFonts w:ascii="Arial" w:hAnsi="Arial" w:cs="Arial"/>
        <w:sz w:val="14"/>
        <w:szCs w:val="14"/>
      </w:rPr>
      <w:t>]</w:t>
    </w:r>
    <w:r>
      <w:rPr>
        <w:rFonts w:ascii="Arial" w:hAnsi="Arial" w:cs="Arial"/>
        <w:sz w:val="14"/>
        <w:szCs w:val="14"/>
      </w:rPr>
      <w:t xml:space="preserve">. Generate yours today doitwithdue.com. </w:t>
    </w:r>
  </w:p>
  <w:p w14:paraId="34F773B2" w14:textId="38958B00" w:rsidR="00C9266E" w:rsidRPr="00551920" w:rsidRDefault="00551920">
    <w:pPr>
      <w:pStyle w:val="Footer"/>
      <w:rPr>
        <w:rFonts w:ascii="Arial" w:hAnsi="Arial" w:cs="Arial"/>
        <w:sz w:val="14"/>
        <w:szCs w:val="14"/>
      </w:rPr>
    </w:pPr>
    <w:r w:rsidRPr="00236638">
      <w:rPr>
        <w:rFonts w:ascii="Arial" w:hAnsi="Arial" w:cs="Arial"/>
        <w:sz w:val="14"/>
        <w:szCs w:val="14"/>
      </w:rPr>
      <w:t xml:space="preserve">© Due Diligence Software Pty Ltd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6FD18" w14:textId="77777777" w:rsidR="00EF608B" w:rsidRDefault="00EF608B" w:rsidP="00C9266E">
      <w:pPr>
        <w:spacing w:after="0" w:line="240" w:lineRule="auto"/>
      </w:pPr>
      <w:r>
        <w:separator/>
      </w:r>
    </w:p>
  </w:footnote>
  <w:footnote w:type="continuationSeparator" w:id="0">
    <w:p w14:paraId="2BA7230E" w14:textId="77777777" w:rsidR="00EF608B" w:rsidRDefault="00EF608B" w:rsidP="00C92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88BA" w14:textId="74A338D3" w:rsidR="00C9266E" w:rsidRDefault="00000000">
    <w:pPr>
      <w:pStyle w:val="Header"/>
    </w:pPr>
    <w:r>
      <w:rPr>
        <w:noProof/>
      </w:rPr>
      <w:pict w14:anchorId="34C7D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4" o:spid="_x0000_s1026" type="#_x0000_t75" style="position:absolute;margin-left:0;margin-top:0;width:467.9pt;height:467.9pt;z-index:-251657216;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7FCCA" w14:textId="728A6D04" w:rsidR="00C9266E" w:rsidRDefault="00000000">
    <w:pPr>
      <w:pStyle w:val="Header"/>
    </w:pPr>
    <w:r>
      <w:rPr>
        <w:noProof/>
      </w:rPr>
      <w:pict w14:anchorId="43851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5" o:spid="_x0000_s1027" type="#_x0000_t75" style="position:absolute;margin-left:0;margin-top:0;width:467.9pt;height:467.9pt;z-index:-251656192;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F2FD" w14:textId="49D216CE" w:rsidR="00C9266E" w:rsidRDefault="00000000">
    <w:pPr>
      <w:pStyle w:val="Header"/>
    </w:pPr>
    <w:r>
      <w:rPr>
        <w:noProof/>
      </w:rPr>
      <w:pict w14:anchorId="1BC1C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3" o:spid="_x0000_s1025" type="#_x0000_t75" style="position:absolute;margin-left:0;margin-top:0;width:467.9pt;height:467.9pt;z-index:-251658240;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4560F"/>
    <w:multiLevelType w:val="multilevel"/>
    <w:tmpl w:val="8CBC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B379F"/>
    <w:multiLevelType w:val="multilevel"/>
    <w:tmpl w:val="2334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C2CCF"/>
    <w:multiLevelType w:val="hybridMultilevel"/>
    <w:tmpl w:val="5E2A0AEE"/>
    <w:lvl w:ilvl="0" w:tplc="4718B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B7620"/>
    <w:multiLevelType w:val="hybridMultilevel"/>
    <w:tmpl w:val="875AEAEE"/>
    <w:lvl w:ilvl="0" w:tplc="883CDC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43BB9"/>
    <w:multiLevelType w:val="multilevel"/>
    <w:tmpl w:val="CEB2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0F1098"/>
    <w:multiLevelType w:val="multilevel"/>
    <w:tmpl w:val="7562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56BF3"/>
    <w:multiLevelType w:val="multilevel"/>
    <w:tmpl w:val="49A6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8727B2"/>
    <w:multiLevelType w:val="hybridMultilevel"/>
    <w:tmpl w:val="3C4A4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6C0556"/>
    <w:multiLevelType w:val="multilevel"/>
    <w:tmpl w:val="C3BC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E119C3"/>
    <w:multiLevelType w:val="multilevel"/>
    <w:tmpl w:val="F49C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475F2B"/>
    <w:multiLevelType w:val="hybridMultilevel"/>
    <w:tmpl w:val="5E2A0A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7015116">
    <w:abstractNumId w:val="7"/>
  </w:num>
  <w:num w:numId="2" w16cid:durableId="819462268">
    <w:abstractNumId w:val="3"/>
  </w:num>
  <w:num w:numId="3" w16cid:durableId="1410274012">
    <w:abstractNumId w:val="2"/>
  </w:num>
  <w:num w:numId="4" w16cid:durableId="1262104165">
    <w:abstractNumId w:val="10"/>
  </w:num>
  <w:num w:numId="5" w16cid:durableId="918103500">
    <w:abstractNumId w:val="5"/>
  </w:num>
  <w:num w:numId="6" w16cid:durableId="1194996068">
    <w:abstractNumId w:val="8"/>
  </w:num>
  <w:num w:numId="7" w16cid:durableId="972835290">
    <w:abstractNumId w:val="0"/>
  </w:num>
  <w:num w:numId="8" w16cid:durableId="589236985">
    <w:abstractNumId w:val="9"/>
  </w:num>
  <w:num w:numId="9" w16cid:durableId="607205197">
    <w:abstractNumId w:val="1"/>
  </w:num>
  <w:num w:numId="10" w16cid:durableId="1838572729">
    <w:abstractNumId w:val="4"/>
  </w:num>
  <w:num w:numId="11" w16cid:durableId="1883059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2F"/>
    <w:rsid w:val="000B4269"/>
    <w:rsid w:val="00172F66"/>
    <w:rsid w:val="001E3621"/>
    <w:rsid w:val="00217059"/>
    <w:rsid w:val="005058B7"/>
    <w:rsid w:val="00551920"/>
    <w:rsid w:val="00573095"/>
    <w:rsid w:val="005E5CA5"/>
    <w:rsid w:val="00646FDE"/>
    <w:rsid w:val="00836111"/>
    <w:rsid w:val="0098058E"/>
    <w:rsid w:val="009E672F"/>
    <w:rsid w:val="00A67788"/>
    <w:rsid w:val="00AA74FD"/>
    <w:rsid w:val="00BD70B5"/>
    <w:rsid w:val="00C01E14"/>
    <w:rsid w:val="00C9266E"/>
    <w:rsid w:val="00D230AC"/>
    <w:rsid w:val="00DE59E5"/>
    <w:rsid w:val="00E66E32"/>
    <w:rsid w:val="00E74365"/>
    <w:rsid w:val="00EF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BB616"/>
  <w15:chartTrackingRefBased/>
  <w15:docId w15:val="{73A400F5-7E05-48DD-B595-ECBCB006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E6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E67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E67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7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7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7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7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7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7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E67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E67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E67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7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7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7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7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72F"/>
    <w:rPr>
      <w:rFonts w:eastAsiaTheme="majorEastAsia" w:cstheme="majorBidi"/>
      <w:color w:val="272727" w:themeColor="text1" w:themeTint="D8"/>
    </w:rPr>
  </w:style>
  <w:style w:type="paragraph" w:styleId="Title">
    <w:name w:val="Title"/>
    <w:basedOn w:val="Normal"/>
    <w:next w:val="Normal"/>
    <w:link w:val="TitleChar"/>
    <w:uiPriority w:val="10"/>
    <w:qFormat/>
    <w:rsid w:val="009E67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7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7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7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72F"/>
    <w:pPr>
      <w:spacing w:before="160"/>
      <w:jc w:val="center"/>
    </w:pPr>
    <w:rPr>
      <w:i/>
      <w:iCs/>
      <w:color w:val="404040" w:themeColor="text1" w:themeTint="BF"/>
    </w:rPr>
  </w:style>
  <w:style w:type="character" w:customStyle="1" w:styleId="QuoteChar">
    <w:name w:val="Quote Char"/>
    <w:basedOn w:val="DefaultParagraphFont"/>
    <w:link w:val="Quote"/>
    <w:uiPriority w:val="29"/>
    <w:rsid w:val="009E672F"/>
    <w:rPr>
      <w:i/>
      <w:iCs/>
      <w:color w:val="404040" w:themeColor="text1" w:themeTint="BF"/>
    </w:rPr>
  </w:style>
  <w:style w:type="paragraph" w:styleId="ListParagraph">
    <w:name w:val="List Paragraph"/>
    <w:basedOn w:val="Normal"/>
    <w:uiPriority w:val="34"/>
    <w:qFormat/>
    <w:rsid w:val="009E672F"/>
    <w:pPr>
      <w:ind w:left="720"/>
      <w:contextualSpacing/>
    </w:pPr>
  </w:style>
  <w:style w:type="character" w:styleId="IntenseEmphasis">
    <w:name w:val="Intense Emphasis"/>
    <w:basedOn w:val="DefaultParagraphFont"/>
    <w:uiPriority w:val="21"/>
    <w:qFormat/>
    <w:rsid w:val="009E672F"/>
    <w:rPr>
      <w:i/>
      <w:iCs/>
      <w:color w:val="0F4761" w:themeColor="accent1" w:themeShade="BF"/>
    </w:rPr>
  </w:style>
  <w:style w:type="paragraph" w:styleId="IntenseQuote">
    <w:name w:val="Intense Quote"/>
    <w:basedOn w:val="Normal"/>
    <w:next w:val="Normal"/>
    <w:link w:val="IntenseQuoteChar"/>
    <w:uiPriority w:val="30"/>
    <w:qFormat/>
    <w:rsid w:val="009E6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72F"/>
    <w:rPr>
      <w:i/>
      <w:iCs/>
      <w:color w:val="0F4761" w:themeColor="accent1" w:themeShade="BF"/>
    </w:rPr>
  </w:style>
  <w:style w:type="character" w:styleId="IntenseReference">
    <w:name w:val="Intense Reference"/>
    <w:basedOn w:val="DefaultParagraphFont"/>
    <w:uiPriority w:val="32"/>
    <w:qFormat/>
    <w:rsid w:val="009E672F"/>
    <w:rPr>
      <w:b/>
      <w:bCs/>
      <w:smallCaps/>
      <w:color w:val="0F4761" w:themeColor="accent1" w:themeShade="BF"/>
      <w:spacing w:val="5"/>
    </w:rPr>
  </w:style>
  <w:style w:type="table" w:styleId="TableGrid">
    <w:name w:val="Table Grid"/>
    <w:basedOn w:val="TableNormal"/>
    <w:uiPriority w:val="39"/>
    <w:rsid w:val="009E6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2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66E"/>
  </w:style>
  <w:style w:type="paragraph" w:styleId="Footer">
    <w:name w:val="footer"/>
    <w:basedOn w:val="Normal"/>
    <w:link w:val="FooterChar"/>
    <w:uiPriority w:val="99"/>
    <w:unhideWhenUsed/>
    <w:rsid w:val="00C92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19400">
      <w:bodyDiv w:val="1"/>
      <w:marLeft w:val="0"/>
      <w:marRight w:val="0"/>
      <w:marTop w:val="0"/>
      <w:marBottom w:val="0"/>
      <w:divBdr>
        <w:top w:val="none" w:sz="0" w:space="0" w:color="auto"/>
        <w:left w:val="none" w:sz="0" w:space="0" w:color="auto"/>
        <w:bottom w:val="none" w:sz="0" w:space="0" w:color="auto"/>
        <w:right w:val="none" w:sz="0" w:space="0" w:color="auto"/>
      </w:divBdr>
    </w:div>
    <w:div w:id="95449041">
      <w:bodyDiv w:val="1"/>
      <w:marLeft w:val="0"/>
      <w:marRight w:val="0"/>
      <w:marTop w:val="0"/>
      <w:marBottom w:val="0"/>
      <w:divBdr>
        <w:top w:val="none" w:sz="0" w:space="0" w:color="auto"/>
        <w:left w:val="none" w:sz="0" w:space="0" w:color="auto"/>
        <w:bottom w:val="none" w:sz="0" w:space="0" w:color="auto"/>
        <w:right w:val="none" w:sz="0" w:space="0" w:color="auto"/>
      </w:divBdr>
    </w:div>
    <w:div w:id="160123493">
      <w:bodyDiv w:val="1"/>
      <w:marLeft w:val="0"/>
      <w:marRight w:val="0"/>
      <w:marTop w:val="0"/>
      <w:marBottom w:val="0"/>
      <w:divBdr>
        <w:top w:val="none" w:sz="0" w:space="0" w:color="auto"/>
        <w:left w:val="none" w:sz="0" w:space="0" w:color="auto"/>
        <w:bottom w:val="none" w:sz="0" w:space="0" w:color="auto"/>
        <w:right w:val="none" w:sz="0" w:space="0" w:color="auto"/>
      </w:divBdr>
    </w:div>
    <w:div w:id="220679470">
      <w:bodyDiv w:val="1"/>
      <w:marLeft w:val="0"/>
      <w:marRight w:val="0"/>
      <w:marTop w:val="0"/>
      <w:marBottom w:val="0"/>
      <w:divBdr>
        <w:top w:val="none" w:sz="0" w:space="0" w:color="auto"/>
        <w:left w:val="none" w:sz="0" w:space="0" w:color="auto"/>
        <w:bottom w:val="none" w:sz="0" w:space="0" w:color="auto"/>
        <w:right w:val="none" w:sz="0" w:space="0" w:color="auto"/>
      </w:divBdr>
    </w:div>
    <w:div w:id="594285889">
      <w:bodyDiv w:val="1"/>
      <w:marLeft w:val="0"/>
      <w:marRight w:val="0"/>
      <w:marTop w:val="0"/>
      <w:marBottom w:val="0"/>
      <w:divBdr>
        <w:top w:val="none" w:sz="0" w:space="0" w:color="auto"/>
        <w:left w:val="none" w:sz="0" w:space="0" w:color="auto"/>
        <w:bottom w:val="none" w:sz="0" w:space="0" w:color="auto"/>
        <w:right w:val="none" w:sz="0" w:space="0" w:color="auto"/>
      </w:divBdr>
    </w:div>
    <w:div w:id="878512679">
      <w:bodyDiv w:val="1"/>
      <w:marLeft w:val="0"/>
      <w:marRight w:val="0"/>
      <w:marTop w:val="0"/>
      <w:marBottom w:val="0"/>
      <w:divBdr>
        <w:top w:val="none" w:sz="0" w:space="0" w:color="auto"/>
        <w:left w:val="none" w:sz="0" w:space="0" w:color="auto"/>
        <w:bottom w:val="none" w:sz="0" w:space="0" w:color="auto"/>
        <w:right w:val="none" w:sz="0" w:space="0" w:color="auto"/>
      </w:divBdr>
    </w:div>
    <w:div w:id="1004476515">
      <w:bodyDiv w:val="1"/>
      <w:marLeft w:val="0"/>
      <w:marRight w:val="0"/>
      <w:marTop w:val="0"/>
      <w:marBottom w:val="0"/>
      <w:divBdr>
        <w:top w:val="none" w:sz="0" w:space="0" w:color="auto"/>
        <w:left w:val="none" w:sz="0" w:space="0" w:color="auto"/>
        <w:bottom w:val="none" w:sz="0" w:space="0" w:color="auto"/>
        <w:right w:val="none" w:sz="0" w:space="0" w:color="auto"/>
      </w:divBdr>
    </w:div>
    <w:div w:id="1128355219">
      <w:bodyDiv w:val="1"/>
      <w:marLeft w:val="0"/>
      <w:marRight w:val="0"/>
      <w:marTop w:val="0"/>
      <w:marBottom w:val="0"/>
      <w:divBdr>
        <w:top w:val="none" w:sz="0" w:space="0" w:color="auto"/>
        <w:left w:val="none" w:sz="0" w:space="0" w:color="auto"/>
        <w:bottom w:val="none" w:sz="0" w:space="0" w:color="auto"/>
        <w:right w:val="none" w:sz="0" w:space="0" w:color="auto"/>
      </w:divBdr>
      <w:divsChild>
        <w:div w:id="197788814">
          <w:marLeft w:val="0"/>
          <w:marRight w:val="0"/>
          <w:marTop w:val="0"/>
          <w:marBottom w:val="0"/>
          <w:divBdr>
            <w:top w:val="single" w:sz="2" w:space="0" w:color="auto"/>
            <w:left w:val="single" w:sz="2" w:space="0" w:color="auto"/>
            <w:bottom w:val="single" w:sz="2" w:space="0" w:color="auto"/>
            <w:right w:val="single" w:sz="2" w:space="0" w:color="auto"/>
          </w:divBdr>
        </w:div>
        <w:div w:id="1239559442">
          <w:marLeft w:val="0"/>
          <w:marRight w:val="0"/>
          <w:marTop w:val="0"/>
          <w:marBottom w:val="0"/>
          <w:divBdr>
            <w:top w:val="single" w:sz="2" w:space="0" w:color="auto"/>
            <w:left w:val="single" w:sz="2" w:space="0" w:color="auto"/>
            <w:bottom w:val="single" w:sz="2" w:space="0" w:color="auto"/>
            <w:right w:val="single" w:sz="2" w:space="0" w:color="auto"/>
          </w:divBdr>
        </w:div>
        <w:div w:id="286547426">
          <w:marLeft w:val="0"/>
          <w:marRight w:val="0"/>
          <w:marTop w:val="0"/>
          <w:marBottom w:val="0"/>
          <w:divBdr>
            <w:top w:val="single" w:sz="2" w:space="0" w:color="auto"/>
            <w:left w:val="single" w:sz="2" w:space="0" w:color="auto"/>
            <w:bottom w:val="single" w:sz="2" w:space="0" w:color="auto"/>
            <w:right w:val="single" w:sz="2" w:space="0" w:color="auto"/>
          </w:divBdr>
        </w:div>
      </w:divsChild>
    </w:div>
    <w:div w:id="1153332706">
      <w:bodyDiv w:val="1"/>
      <w:marLeft w:val="0"/>
      <w:marRight w:val="0"/>
      <w:marTop w:val="0"/>
      <w:marBottom w:val="0"/>
      <w:divBdr>
        <w:top w:val="none" w:sz="0" w:space="0" w:color="auto"/>
        <w:left w:val="none" w:sz="0" w:space="0" w:color="auto"/>
        <w:bottom w:val="none" w:sz="0" w:space="0" w:color="auto"/>
        <w:right w:val="none" w:sz="0" w:space="0" w:color="auto"/>
      </w:divBdr>
    </w:div>
    <w:div w:id="1290475097">
      <w:bodyDiv w:val="1"/>
      <w:marLeft w:val="0"/>
      <w:marRight w:val="0"/>
      <w:marTop w:val="0"/>
      <w:marBottom w:val="0"/>
      <w:divBdr>
        <w:top w:val="none" w:sz="0" w:space="0" w:color="auto"/>
        <w:left w:val="none" w:sz="0" w:space="0" w:color="auto"/>
        <w:bottom w:val="none" w:sz="0" w:space="0" w:color="auto"/>
        <w:right w:val="none" w:sz="0" w:space="0" w:color="auto"/>
      </w:divBdr>
    </w:div>
    <w:div w:id="1329822605">
      <w:bodyDiv w:val="1"/>
      <w:marLeft w:val="0"/>
      <w:marRight w:val="0"/>
      <w:marTop w:val="0"/>
      <w:marBottom w:val="0"/>
      <w:divBdr>
        <w:top w:val="none" w:sz="0" w:space="0" w:color="auto"/>
        <w:left w:val="none" w:sz="0" w:space="0" w:color="auto"/>
        <w:bottom w:val="none" w:sz="0" w:space="0" w:color="auto"/>
        <w:right w:val="none" w:sz="0" w:space="0" w:color="auto"/>
      </w:divBdr>
      <w:divsChild>
        <w:div w:id="1617061921">
          <w:marLeft w:val="0"/>
          <w:marRight w:val="0"/>
          <w:marTop w:val="0"/>
          <w:marBottom w:val="0"/>
          <w:divBdr>
            <w:top w:val="single" w:sz="2" w:space="0" w:color="auto"/>
            <w:left w:val="single" w:sz="2" w:space="0" w:color="auto"/>
            <w:bottom w:val="single" w:sz="2" w:space="0" w:color="auto"/>
            <w:right w:val="single" w:sz="2" w:space="0" w:color="auto"/>
          </w:divBdr>
        </w:div>
        <w:div w:id="1399210901">
          <w:marLeft w:val="0"/>
          <w:marRight w:val="0"/>
          <w:marTop w:val="0"/>
          <w:marBottom w:val="0"/>
          <w:divBdr>
            <w:top w:val="single" w:sz="2" w:space="0" w:color="auto"/>
            <w:left w:val="single" w:sz="2" w:space="0" w:color="auto"/>
            <w:bottom w:val="single" w:sz="2" w:space="0" w:color="auto"/>
            <w:right w:val="single" w:sz="2" w:space="0" w:color="auto"/>
          </w:divBdr>
        </w:div>
        <w:div w:id="1251354242">
          <w:marLeft w:val="0"/>
          <w:marRight w:val="0"/>
          <w:marTop w:val="0"/>
          <w:marBottom w:val="0"/>
          <w:divBdr>
            <w:top w:val="single" w:sz="2" w:space="0" w:color="auto"/>
            <w:left w:val="single" w:sz="2" w:space="0" w:color="auto"/>
            <w:bottom w:val="single" w:sz="2" w:space="0" w:color="auto"/>
            <w:right w:val="single" w:sz="2" w:space="0" w:color="auto"/>
          </w:divBdr>
        </w:div>
      </w:divsChild>
    </w:div>
    <w:div w:id="1367681268">
      <w:bodyDiv w:val="1"/>
      <w:marLeft w:val="0"/>
      <w:marRight w:val="0"/>
      <w:marTop w:val="0"/>
      <w:marBottom w:val="0"/>
      <w:divBdr>
        <w:top w:val="none" w:sz="0" w:space="0" w:color="auto"/>
        <w:left w:val="none" w:sz="0" w:space="0" w:color="auto"/>
        <w:bottom w:val="none" w:sz="0" w:space="0" w:color="auto"/>
        <w:right w:val="none" w:sz="0" w:space="0" w:color="auto"/>
      </w:divBdr>
    </w:div>
    <w:div w:id="1385985975">
      <w:bodyDiv w:val="1"/>
      <w:marLeft w:val="0"/>
      <w:marRight w:val="0"/>
      <w:marTop w:val="0"/>
      <w:marBottom w:val="0"/>
      <w:divBdr>
        <w:top w:val="none" w:sz="0" w:space="0" w:color="auto"/>
        <w:left w:val="none" w:sz="0" w:space="0" w:color="auto"/>
        <w:bottom w:val="none" w:sz="0" w:space="0" w:color="auto"/>
        <w:right w:val="none" w:sz="0" w:space="0" w:color="auto"/>
      </w:divBdr>
    </w:div>
    <w:div w:id="179726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Scott</dc:creator>
  <cp:keywords/>
  <dc:description/>
  <cp:lastModifiedBy>Julia Scott</cp:lastModifiedBy>
  <cp:revision>7</cp:revision>
  <dcterms:created xsi:type="dcterms:W3CDTF">2024-10-20T19:29:00Z</dcterms:created>
  <dcterms:modified xsi:type="dcterms:W3CDTF">2024-10-22T18:21:00Z</dcterms:modified>
</cp:coreProperties>
</file>